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BC" w:rsidRPr="009C02F2" w:rsidRDefault="00A430BC" w:rsidP="00A430BC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color w:val="3E3E3E"/>
          <w:sz w:val="20"/>
          <w:szCs w:val="20"/>
          <w:u w:val="single"/>
          <w:lang w:val="sk-SK"/>
        </w:rPr>
      </w:pPr>
      <w:r w:rsidRPr="009C02F2">
        <w:rPr>
          <w:rStyle w:val="Siln"/>
          <w:rFonts w:ascii="Arial Narrow" w:hAnsi="Arial Narrow" w:cs="Arial"/>
          <w:color w:val="3E3E3E"/>
          <w:sz w:val="28"/>
          <w:szCs w:val="28"/>
          <w:u w:val="single"/>
          <w:lang w:val="sk-SK"/>
        </w:rPr>
        <w:t>Oznámenie o realizácii projektu</w:t>
      </w:r>
      <w:r w:rsidRPr="009C02F2">
        <w:rPr>
          <w:rStyle w:val="Siln"/>
          <w:rFonts w:ascii="Arial Narrow" w:hAnsi="Arial Narrow" w:cs="Arial"/>
          <w:color w:val="3E3E3E"/>
          <w:sz w:val="28"/>
          <w:szCs w:val="28"/>
          <w:u w:val="single"/>
          <w:lang w:val="sk-SK"/>
        </w:rPr>
        <w:br/>
      </w:r>
    </w:p>
    <w:p w:rsidR="00A430BC" w:rsidRPr="009C02F2" w:rsidRDefault="00080B2C" w:rsidP="00A430BC">
      <w:pPr>
        <w:pStyle w:val="Normlnywebov"/>
        <w:spacing w:before="0" w:beforeAutospacing="0" w:after="0" w:afterAutospacing="0"/>
        <w:rPr>
          <w:rFonts w:ascii="Arial Narrow" w:hAnsi="Arial Narrow" w:cs="Arial"/>
          <w:b/>
          <w:color w:val="3E3E3E"/>
          <w:sz w:val="20"/>
          <w:szCs w:val="20"/>
          <w:lang w:val="sk-SK"/>
        </w:rPr>
      </w:pPr>
      <w:r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Názov projektu:</w:t>
      </w:r>
      <w:r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ab/>
      </w:r>
      <w:r w:rsidR="00485B16" w:rsidRPr="009C02F2">
        <w:rPr>
          <w:rFonts w:ascii="Arial Narrow" w:hAnsi="Arial Narrow"/>
          <w:b/>
          <w:bCs/>
          <w:sz w:val="20"/>
          <w:szCs w:val="20"/>
          <w:lang w:val="sk-SK"/>
        </w:rPr>
        <w:t xml:space="preserve">Výstavba elektrickej nabíjacej stanice pre elektromobily v obci </w:t>
      </w:r>
      <w:r w:rsidR="00AC71BB">
        <w:rPr>
          <w:rFonts w:ascii="Arial Narrow" w:hAnsi="Arial Narrow"/>
          <w:b/>
          <w:bCs/>
          <w:sz w:val="20"/>
          <w:szCs w:val="20"/>
          <w:lang w:val="sk-SK"/>
        </w:rPr>
        <w:t>Slovenské Ďarmoty</w:t>
      </w:r>
      <w:r w:rsidR="00A430BC"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br/>
      </w:r>
    </w:p>
    <w:p w:rsidR="00A430BC" w:rsidRPr="009C02F2" w:rsidRDefault="00485B16" w:rsidP="00A430BC">
      <w:pPr>
        <w:pStyle w:val="Normlnywebov"/>
        <w:spacing w:before="0" w:beforeAutospacing="0" w:after="0" w:afterAutospacing="0"/>
        <w:rPr>
          <w:rFonts w:ascii="Arial Narrow" w:hAnsi="Arial Narrow" w:cs="Arial"/>
          <w:b/>
          <w:color w:val="3E3E3E"/>
          <w:sz w:val="20"/>
          <w:szCs w:val="20"/>
          <w:lang w:val="sk-SK"/>
        </w:rPr>
      </w:pPr>
      <w:r w:rsidRPr="009C02F2">
        <w:rPr>
          <w:rFonts w:ascii="Arial Narrow" w:hAnsi="Arial Narrow"/>
          <w:b/>
          <w:bCs/>
          <w:sz w:val="20"/>
          <w:szCs w:val="20"/>
          <w:lang w:val="sk-SK" w:eastAsia="sk-SK"/>
        </w:rPr>
        <w:t xml:space="preserve">Číslo zmluvy </w:t>
      </w:r>
      <w:r w:rsidRPr="009C02F2">
        <w:rPr>
          <w:rFonts w:ascii="Arial Narrow" w:hAnsi="Arial Narrow"/>
          <w:b/>
          <w:bCs/>
          <w:sz w:val="20"/>
          <w:szCs w:val="20"/>
          <w:lang w:val="sk-SK"/>
        </w:rPr>
        <w:t>o poskytnutí dotácie</w:t>
      </w:r>
      <w:r w:rsidR="00C72E08" w:rsidRPr="009C02F2">
        <w:rPr>
          <w:rFonts w:ascii="Arial Narrow" w:hAnsi="Arial Narrow"/>
          <w:b/>
          <w:bCs/>
          <w:sz w:val="20"/>
          <w:szCs w:val="20"/>
          <w:lang w:val="sk-SK"/>
        </w:rPr>
        <w:t xml:space="preserve"> na crz.sk</w:t>
      </w:r>
      <w:r w:rsidRPr="009C02F2">
        <w:rPr>
          <w:rFonts w:ascii="Arial Narrow" w:hAnsi="Arial Narrow"/>
          <w:b/>
          <w:bCs/>
          <w:sz w:val="20"/>
          <w:szCs w:val="20"/>
          <w:lang w:val="sk-SK"/>
        </w:rPr>
        <w:t xml:space="preserve">: </w:t>
      </w:r>
      <w:r w:rsidR="00A430BC"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t> </w:t>
      </w:r>
      <w:r w:rsidR="00AC71BB">
        <w:rPr>
          <w:rFonts w:ascii="Arial Narrow" w:hAnsi="Arial Narrow"/>
          <w:b/>
          <w:sz w:val="20"/>
          <w:szCs w:val="20"/>
          <w:lang w:val="sk-SK" w:eastAsia="sk-SK"/>
        </w:rPr>
        <w:t xml:space="preserve"> 39/2020-2060-4210-22</w:t>
      </w:r>
      <w:r w:rsidR="00A430BC"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br/>
      </w:r>
    </w:p>
    <w:p w:rsidR="00A430BC" w:rsidRPr="009C02F2" w:rsidRDefault="00485B16" w:rsidP="00A430BC">
      <w:pPr>
        <w:pStyle w:val="Normlnywebov"/>
        <w:spacing w:before="0" w:beforeAutospacing="0" w:after="0" w:afterAutospacing="0"/>
        <w:rPr>
          <w:rFonts w:ascii="Arial Narrow" w:hAnsi="Arial Narrow" w:cs="Arial"/>
          <w:b/>
          <w:color w:val="3E3E3E"/>
          <w:sz w:val="20"/>
          <w:szCs w:val="20"/>
          <w:lang w:val="sk-SK"/>
        </w:rPr>
      </w:pPr>
      <w:r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Poskytovateľ</w:t>
      </w:r>
      <w:r w:rsidR="00A430BC"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: </w:t>
      </w:r>
      <w:r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t>Ministerstvo hospodárstva SR</w:t>
      </w:r>
      <w:r w:rsidR="00A430BC"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br/>
      </w:r>
      <w:r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br/>
        <w:t>Výzva</w:t>
      </w:r>
      <w:r w:rsidR="00A430BC"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: </w:t>
      </w:r>
      <w:r w:rsidRPr="009C02F2">
        <w:rPr>
          <w:rFonts w:ascii="Arial Narrow" w:hAnsi="Arial Narrow"/>
          <w:b/>
          <w:sz w:val="20"/>
          <w:szCs w:val="20"/>
          <w:lang w:val="sk-SK"/>
        </w:rPr>
        <w:t>VÝZVA NA PREDKLADANIE ŽIADOSTÍ O POSKYTNUTIE DOTÁCIE NA PODPORU BUDOVANIA VEREJNE PRÍSTUPNÝCH ELEKTRICKÝCH NABÍJACÍCH STANÍC</w:t>
      </w:r>
      <w:r w:rsidR="00A430BC"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br/>
      </w:r>
    </w:p>
    <w:p w:rsidR="00A430BC" w:rsidRPr="009C02F2" w:rsidRDefault="00A430BC" w:rsidP="00A430BC">
      <w:pPr>
        <w:pStyle w:val="Normlnywebov"/>
        <w:spacing w:before="0" w:beforeAutospacing="0" w:after="0" w:afterAutospacing="0"/>
        <w:rPr>
          <w:rFonts w:ascii="Arial Narrow" w:hAnsi="Arial Narrow" w:cs="Arial"/>
          <w:b/>
          <w:color w:val="3E3E3E"/>
          <w:sz w:val="20"/>
          <w:szCs w:val="20"/>
          <w:lang w:val="sk-SK"/>
        </w:rPr>
      </w:pPr>
      <w:r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Prijímateľ: </w:t>
      </w:r>
      <w:r w:rsidR="00485B16" w:rsidRPr="009C02F2">
        <w:rPr>
          <w:rFonts w:ascii="Arial Narrow" w:hAnsi="Arial Narrow"/>
          <w:b/>
          <w:sz w:val="20"/>
          <w:szCs w:val="20"/>
          <w:lang w:val="sk-SK"/>
        </w:rPr>
        <w:t xml:space="preserve">Obec </w:t>
      </w:r>
      <w:r w:rsidR="00AC71BB">
        <w:rPr>
          <w:rFonts w:ascii="Arial Narrow" w:hAnsi="Arial Narrow"/>
          <w:b/>
          <w:bCs/>
          <w:sz w:val="20"/>
          <w:szCs w:val="20"/>
          <w:lang w:val="sk-SK"/>
        </w:rPr>
        <w:t>Slovenské Ďarmoty</w:t>
      </w:r>
      <w:r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br/>
      </w:r>
    </w:p>
    <w:p w:rsidR="00A430BC" w:rsidRPr="009C02F2" w:rsidRDefault="00A430BC" w:rsidP="00A430BC">
      <w:pPr>
        <w:pStyle w:val="Normlnywebov"/>
        <w:spacing w:before="0" w:beforeAutospacing="0" w:after="0" w:afterAutospacing="0"/>
        <w:rPr>
          <w:rFonts w:ascii="Arial Narrow" w:hAnsi="Arial Narrow" w:cs="Arial"/>
          <w:color w:val="3E3E3E"/>
          <w:sz w:val="20"/>
          <w:szCs w:val="20"/>
          <w:lang w:val="sk-SK"/>
        </w:rPr>
      </w:pPr>
      <w:r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Miesto realizácie: </w:t>
      </w:r>
      <w:r w:rsidR="00485B16" w:rsidRPr="009C02F2">
        <w:rPr>
          <w:rFonts w:ascii="Arial Narrow" w:hAnsi="Arial Narrow"/>
          <w:b/>
          <w:sz w:val="20"/>
          <w:szCs w:val="20"/>
          <w:lang w:val="sk-SK"/>
        </w:rPr>
        <w:t xml:space="preserve">Obec </w:t>
      </w:r>
      <w:r w:rsidR="00AC71BB">
        <w:rPr>
          <w:rFonts w:ascii="Arial Narrow" w:hAnsi="Arial Narrow"/>
          <w:b/>
          <w:bCs/>
          <w:sz w:val="20"/>
          <w:szCs w:val="20"/>
          <w:lang w:val="sk-SK"/>
        </w:rPr>
        <w:t>Slovenské Ďarmoty</w:t>
      </w:r>
      <w:r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br/>
      </w:r>
    </w:p>
    <w:p w:rsidR="009C02F2" w:rsidRPr="009C02F2" w:rsidRDefault="00A430BC" w:rsidP="009C02F2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sk-SK" w:eastAsia="sk-SK"/>
        </w:rPr>
      </w:pPr>
      <w:r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 xml:space="preserve">Výška </w:t>
      </w:r>
      <w:r w:rsidR="00485B16"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dotácie podľa zmluvy</w:t>
      </w:r>
      <w:r w:rsidR="00AC71BB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 xml:space="preserve"> s MHSR</w:t>
      </w:r>
      <w:r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: </w:t>
      </w:r>
      <w:r w:rsidR="00AC71BB" w:rsidRPr="009C02F2">
        <w:rPr>
          <w:rFonts w:ascii="Arial Narrow" w:hAnsi="Arial Narrow"/>
          <w:b/>
          <w:sz w:val="20"/>
          <w:szCs w:val="20"/>
          <w:lang w:val="sk-SK" w:eastAsia="sk-SK"/>
        </w:rPr>
        <w:t xml:space="preserve">: </w:t>
      </w:r>
      <w:r w:rsidR="00AC71BB">
        <w:rPr>
          <w:rFonts w:ascii="Arial Narrow" w:hAnsi="Arial Narrow"/>
          <w:b/>
          <w:sz w:val="20"/>
          <w:szCs w:val="20"/>
          <w:lang w:val="sk-SK" w:eastAsia="sk-SK"/>
        </w:rPr>
        <w:t xml:space="preserve">4 703,43 </w:t>
      </w:r>
      <w:r w:rsidR="00293F75" w:rsidRPr="00E20DB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€</w:t>
      </w:r>
      <w:r w:rsidR="00485B16" w:rsidRPr="009C02F2">
        <w:rPr>
          <w:rFonts w:ascii="Arial Narrow" w:hAnsi="Arial Narrow" w:cs="Arial"/>
          <w:b/>
          <w:color w:val="3E3E3E"/>
          <w:sz w:val="20"/>
          <w:szCs w:val="20"/>
          <w:lang w:val="sk-SK"/>
        </w:rPr>
        <w:br/>
      </w:r>
      <w:r w:rsidR="00485B16" w:rsidRPr="009C02F2">
        <w:rPr>
          <w:rFonts w:ascii="Arial Narrow" w:hAnsi="Arial Narrow" w:cs="Arial"/>
          <w:color w:val="3E3E3E"/>
          <w:sz w:val="20"/>
          <w:szCs w:val="20"/>
          <w:lang w:val="sk-SK"/>
        </w:rPr>
        <w:br/>
      </w:r>
      <w:r w:rsidR="00485B16" w:rsidRPr="009C02F2">
        <w:rPr>
          <w:rFonts w:ascii="Arial Narrow" w:hAnsi="Arial Narrow"/>
          <w:b/>
          <w:sz w:val="20"/>
          <w:szCs w:val="20"/>
          <w:lang w:val="sk-SK" w:eastAsia="sk-SK"/>
        </w:rPr>
        <w:t xml:space="preserve">Výška </w:t>
      </w:r>
      <w:r w:rsidR="00293F75">
        <w:rPr>
          <w:rFonts w:ascii="Arial Narrow" w:hAnsi="Arial Narrow"/>
          <w:b/>
          <w:sz w:val="20"/>
          <w:szCs w:val="20"/>
          <w:lang w:val="sk-SK" w:eastAsia="sk-SK"/>
        </w:rPr>
        <w:t>dotácie</w:t>
      </w:r>
      <w:r w:rsidR="00137D04">
        <w:rPr>
          <w:rFonts w:ascii="Arial Narrow" w:hAnsi="Arial Narrow"/>
          <w:b/>
          <w:sz w:val="20"/>
          <w:szCs w:val="20"/>
          <w:lang w:val="sk-SK" w:eastAsia="sk-SK"/>
        </w:rPr>
        <w:t xml:space="preserve"> MHSR</w:t>
      </w:r>
      <w:r w:rsidR="00293F75">
        <w:rPr>
          <w:rFonts w:ascii="Arial Narrow" w:hAnsi="Arial Narrow"/>
          <w:b/>
          <w:sz w:val="20"/>
          <w:szCs w:val="20"/>
          <w:lang w:val="sk-SK" w:eastAsia="sk-SK"/>
        </w:rPr>
        <w:t xml:space="preserve"> </w:t>
      </w:r>
      <w:r w:rsidR="00137D04">
        <w:rPr>
          <w:rFonts w:ascii="Arial Narrow" w:hAnsi="Arial Narrow"/>
          <w:b/>
          <w:sz w:val="20"/>
          <w:szCs w:val="20"/>
          <w:lang w:val="sk-SK" w:eastAsia="sk-SK"/>
        </w:rPr>
        <w:t xml:space="preserve">z </w:t>
      </w:r>
      <w:r w:rsidR="00485B16" w:rsidRPr="009C02F2">
        <w:rPr>
          <w:rFonts w:ascii="Arial Narrow" w:hAnsi="Arial Narrow"/>
          <w:b/>
          <w:sz w:val="20"/>
          <w:szCs w:val="20"/>
          <w:lang w:val="sk-SK" w:eastAsia="sk-SK"/>
        </w:rPr>
        <w:t>skutočne vynaložených oprávnených výdavkov</w:t>
      </w:r>
      <w:r w:rsidR="00293F75">
        <w:rPr>
          <w:rFonts w:ascii="Arial Narrow" w:hAnsi="Arial Narrow"/>
          <w:b/>
          <w:sz w:val="20"/>
          <w:szCs w:val="20"/>
          <w:lang w:val="sk-SK" w:eastAsia="sk-SK"/>
        </w:rPr>
        <w:t xml:space="preserve"> po verejnom obstarávaní </w:t>
      </w:r>
      <w:r w:rsidR="00C72E08" w:rsidRPr="009C02F2">
        <w:rPr>
          <w:rFonts w:ascii="Arial Narrow" w:hAnsi="Arial Narrow"/>
          <w:b/>
          <w:sz w:val="20"/>
          <w:szCs w:val="20"/>
          <w:lang w:val="sk-SK" w:eastAsia="sk-SK"/>
        </w:rPr>
        <w:t xml:space="preserve"> </w:t>
      </w:r>
      <w:r w:rsidR="005413B0" w:rsidRPr="009C02F2">
        <w:rPr>
          <w:rFonts w:ascii="Arial Narrow" w:hAnsi="Arial Narrow"/>
          <w:b/>
          <w:sz w:val="20"/>
          <w:szCs w:val="20"/>
          <w:lang w:val="sk-SK" w:eastAsia="sk-SK"/>
        </w:rPr>
        <w:t xml:space="preserve">- Cena spolu s DPH: </w:t>
      </w:r>
      <w:r w:rsidR="00293F75">
        <w:rPr>
          <w:rFonts w:ascii="Arial Narrow" w:hAnsi="Arial Narrow"/>
          <w:b/>
          <w:sz w:val="20"/>
          <w:szCs w:val="20"/>
          <w:lang w:val="sk-SK" w:eastAsia="sk-SK"/>
        </w:rPr>
        <w:t>4</w:t>
      </w:r>
      <w:r w:rsidR="00AC71BB">
        <w:rPr>
          <w:rFonts w:ascii="Arial Narrow" w:hAnsi="Arial Narrow"/>
          <w:b/>
          <w:sz w:val="20"/>
          <w:szCs w:val="20"/>
          <w:lang w:val="sk-SK" w:eastAsia="sk-SK"/>
        </w:rPr>
        <w:t> </w:t>
      </w:r>
      <w:r w:rsidR="00137D04">
        <w:rPr>
          <w:rFonts w:ascii="Arial Narrow" w:hAnsi="Arial Narrow"/>
          <w:b/>
          <w:sz w:val="20"/>
          <w:szCs w:val="20"/>
          <w:lang w:val="sk-SK" w:eastAsia="sk-SK"/>
        </w:rPr>
        <w:t>621</w:t>
      </w:r>
      <w:r w:rsidR="00AC71BB">
        <w:rPr>
          <w:rFonts w:ascii="Arial Narrow" w:hAnsi="Arial Narrow"/>
          <w:b/>
          <w:sz w:val="20"/>
          <w:szCs w:val="20"/>
          <w:lang w:val="sk-SK" w:eastAsia="sk-SK"/>
        </w:rPr>
        <w:t>,</w:t>
      </w:r>
      <w:r w:rsidR="00137D04">
        <w:rPr>
          <w:rFonts w:ascii="Arial Narrow" w:hAnsi="Arial Narrow"/>
          <w:b/>
          <w:sz w:val="20"/>
          <w:szCs w:val="20"/>
          <w:lang w:val="sk-SK" w:eastAsia="sk-SK"/>
        </w:rPr>
        <w:t>79</w:t>
      </w:r>
      <w:r w:rsidR="00293F75">
        <w:rPr>
          <w:rFonts w:ascii="Arial Narrow" w:hAnsi="Arial Narrow"/>
          <w:b/>
          <w:sz w:val="20"/>
          <w:szCs w:val="20"/>
          <w:lang w:val="sk-SK" w:eastAsia="sk-SK"/>
        </w:rPr>
        <w:t xml:space="preserve"> </w:t>
      </w:r>
      <w:r w:rsidR="00485B16" w:rsidRPr="009C02F2">
        <w:rPr>
          <w:rFonts w:ascii="Arial Narrow" w:hAnsi="Arial Narrow"/>
          <w:b/>
          <w:sz w:val="20"/>
          <w:szCs w:val="20"/>
          <w:lang w:val="sk-SK" w:eastAsia="sk-SK"/>
        </w:rPr>
        <w:t>€</w:t>
      </w:r>
      <w:r w:rsidR="00485B16" w:rsidRPr="009C02F2">
        <w:rPr>
          <w:rFonts w:ascii="Arial Narrow" w:hAnsi="Arial Narrow"/>
          <w:b/>
          <w:sz w:val="20"/>
          <w:szCs w:val="20"/>
          <w:lang w:val="sk-SK" w:eastAsia="sk-SK"/>
        </w:rPr>
        <w:br/>
      </w:r>
      <w:r w:rsidRPr="009C02F2">
        <w:rPr>
          <w:rFonts w:ascii="Arial Narrow" w:hAnsi="Arial Narrow" w:cs="Arial"/>
          <w:color w:val="3E3E3E"/>
          <w:sz w:val="20"/>
          <w:szCs w:val="20"/>
          <w:lang w:val="sk-SK"/>
        </w:rPr>
        <w:br/>
      </w:r>
      <w:r w:rsidR="00AC71BB">
        <w:rPr>
          <w:rFonts w:ascii="Arial Narrow" w:eastAsia="Times New Roman" w:hAnsi="Arial Narrow" w:cs="Times New Roman"/>
          <w:b/>
          <w:sz w:val="20"/>
          <w:szCs w:val="20"/>
          <w:lang w:val="sk-SK" w:eastAsia="sk-SK"/>
        </w:rPr>
        <w:t>Dátum spustenia prevádzy: 05</w:t>
      </w:r>
      <w:r w:rsidR="009C02F2" w:rsidRPr="009C02F2">
        <w:rPr>
          <w:rFonts w:ascii="Arial Narrow" w:eastAsia="Times New Roman" w:hAnsi="Arial Narrow" w:cs="Times New Roman"/>
          <w:b/>
          <w:sz w:val="20"/>
          <w:szCs w:val="20"/>
          <w:lang w:val="sk-SK" w:eastAsia="sk-SK"/>
        </w:rPr>
        <w:t>.08.2020</w:t>
      </w:r>
    </w:p>
    <w:p w:rsidR="00C72E08" w:rsidRPr="009C02F2" w:rsidRDefault="00C72E08" w:rsidP="00A430BC">
      <w:pPr>
        <w:pStyle w:val="Normlnywebov"/>
        <w:spacing w:before="0" w:beforeAutospacing="0" w:after="0" w:afterAutospacing="0"/>
        <w:rPr>
          <w:rFonts w:ascii="Arial Narrow" w:hAnsi="Arial Narrow" w:cs="Arial"/>
          <w:color w:val="3E3E3E"/>
          <w:sz w:val="20"/>
          <w:szCs w:val="20"/>
          <w:lang w:val="sk-SK"/>
        </w:rPr>
      </w:pPr>
    </w:p>
    <w:p w:rsidR="00C72E08" w:rsidRPr="009C02F2" w:rsidRDefault="00C72E08" w:rsidP="00C72E08">
      <w:pPr>
        <w:spacing w:line="0" w:lineRule="atLeast"/>
        <w:rPr>
          <w:rFonts w:ascii="Arial Narrow" w:eastAsia="Times New Roman" w:hAnsi="Arial Narrow" w:cs="Times New Roman"/>
          <w:sz w:val="20"/>
          <w:szCs w:val="20"/>
          <w:lang w:val="sk-SK" w:eastAsia="sk-SK"/>
        </w:rPr>
      </w:pPr>
      <w:r w:rsidRPr="009C02F2">
        <w:rPr>
          <w:rFonts w:ascii="Arial Narrow" w:eastAsia="Times New Roman" w:hAnsi="Arial Narrow" w:cs="Times New Roman"/>
          <w:sz w:val="20"/>
          <w:szCs w:val="20"/>
          <w:lang w:val="sk-SK" w:eastAsia="sk-SK"/>
        </w:rPr>
        <w:t>Základným cieľom projektu je podpora rozvoja elektromobility formou rozvoja nabíjacej infraštruktúry výstavbou novej verejne prístupnej elektricky nabíjacej stanice v </w:t>
      </w:r>
      <w:r w:rsidRPr="009C02F2">
        <w:rPr>
          <w:rFonts w:ascii="Arial Narrow" w:eastAsia="Times New Roman" w:hAnsi="Arial Narrow" w:cs="Times New Roman"/>
          <w:b/>
          <w:sz w:val="20"/>
          <w:szCs w:val="20"/>
          <w:lang w:val="sk-SK" w:eastAsia="sk-SK"/>
        </w:rPr>
        <w:t xml:space="preserve">obci </w:t>
      </w:r>
      <w:r w:rsidR="00AC71BB">
        <w:rPr>
          <w:rFonts w:ascii="Arial Narrow" w:hAnsi="Arial Narrow"/>
          <w:b/>
          <w:bCs/>
          <w:sz w:val="20"/>
          <w:szCs w:val="20"/>
          <w:lang w:val="sk-SK"/>
        </w:rPr>
        <w:t>Slovenské Ďarmoty</w:t>
      </w:r>
    </w:p>
    <w:p w:rsidR="00C72E08" w:rsidRPr="009C02F2" w:rsidRDefault="00C72E08" w:rsidP="00C72E08">
      <w:pPr>
        <w:spacing w:after="120" w:line="0" w:lineRule="atLeast"/>
        <w:rPr>
          <w:rFonts w:ascii="Arial Narrow" w:eastAsia="Times New Roman" w:hAnsi="Arial Narrow" w:cs="Times New Roman"/>
          <w:sz w:val="20"/>
          <w:szCs w:val="20"/>
          <w:u w:val="single"/>
          <w:lang w:val="sk-SK" w:eastAsia="sk-SK"/>
        </w:rPr>
      </w:pPr>
      <w:r w:rsidRPr="009C02F2">
        <w:rPr>
          <w:rFonts w:ascii="Arial Narrow" w:eastAsia="Times New Roman" w:hAnsi="Arial Narrow" w:cs="Times New Roman"/>
          <w:b/>
          <w:sz w:val="20"/>
          <w:szCs w:val="20"/>
          <w:u w:val="single"/>
          <w:lang w:val="sk-SK" w:eastAsia="sk-SK"/>
        </w:rPr>
        <w:t>Opis projektu</w:t>
      </w:r>
      <w:r w:rsidRPr="009C02F2">
        <w:rPr>
          <w:rFonts w:ascii="Arial Narrow" w:eastAsia="Times New Roman" w:hAnsi="Arial Narrow" w:cs="Times New Roman"/>
          <w:sz w:val="20"/>
          <w:szCs w:val="20"/>
          <w:u w:val="single"/>
          <w:lang w:val="sk-SK" w:eastAsia="sk-SK"/>
        </w:rPr>
        <w:t xml:space="preserve">: </w:t>
      </w:r>
    </w:p>
    <w:p w:rsidR="00C72E08" w:rsidRPr="00AC71BB" w:rsidRDefault="00080B2C" w:rsidP="00AC71BB">
      <w:pPr>
        <w:rPr>
          <w:rFonts w:ascii="Arial Narrow" w:hAnsi="Arial Narrow" w:cs="Times New Roman"/>
          <w:b/>
          <w:sz w:val="20"/>
          <w:szCs w:val="20"/>
          <w:lang w:val="sk-SK" w:eastAsia="sk-SK"/>
        </w:rPr>
      </w:pPr>
      <w:r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Obec </w:t>
      </w:r>
      <w:r w:rsidR="00AC71BB">
        <w:rPr>
          <w:rFonts w:ascii="Arial Narrow" w:hAnsi="Arial Narrow"/>
          <w:b/>
          <w:bCs/>
          <w:sz w:val="20"/>
          <w:szCs w:val="20"/>
          <w:lang w:val="sk-SK"/>
        </w:rPr>
        <w:t>Slovenské Ďarmoty</w:t>
      </w:r>
      <w:r w:rsidR="00AC71BB" w:rsidRPr="009C02F2">
        <w:rPr>
          <w:rFonts w:ascii="Arial Narrow" w:eastAsia="Times New Roman" w:hAnsi="Arial Narrow" w:cs="Times New Roman"/>
          <w:b/>
          <w:sz w:val="20"/>
          <w:szCs w:val="20"/>
          <w:lang w:val="sk-SK" w:eastAsia="sk-SK"/>
        </w:rPr>
        <w:t xml:space="preserve"> </w:t>
      </w:r>
      <w:r w:rsidRPr="009C02F2">
        <w:rPr>
          <w:rFonts w:ascii="Arial Narrow" w:eastAsia="Times New Roman" w:hAnsi="Arial Narrow" w:cs="Times New Roman"/>
          <w:b/>
          <w:sz w:val="20"/>
          <w:szCs w:val="20"/>
          <w:lang w:val="sk-SK" w:eastAsia="sk-SK"/>
        </w:rPr>
        <w:t>vybudovala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> </w:t>
      </w:r>
      <w:r w:rsidR="005413B0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>Stojanovú,  samostatnú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>, verejne prístupnú nabíjaciu stanicu</w:t>
      </w:r>
      <w:r w:rsidR="005413B0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 sprístupnenú 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24h denne, umiestnenú na obecnom pozemku, a na existujúcom parkovacom mieste pred </w:t>
      </w:r>
      <w:r w:rsidR="00137D04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>obecným úradom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 </w:t>
      </w:r>
      <w:r w:rsidR="00AC71BB">
        <w:rPr>
          <w:rFonts w:ascii="Arial Narrow" w:hAnsi="Arial Narrow"/>
          <w:b/>
          <w:bCs/>
          <w:sz w:val="20"/>
          <w:szCs w:val="20"/>
          <w:lang w:val="sk-SK"/>
        </w:rPr>
        <w:t>Slovenské Ďarmoty</w:t>
      </w:r>
      <w:r w:rsidR="00C72E08" w:rsidRPr="009C02F2">
        <w:rPr>
          <w:rFonts w:ascii="Arial Narrow" w:hAnsi="Arial Narrow" w:cs="Times New Roman"/>
          <w:b/>
          <w:color w:val="000000" w:themeColor="text1"/>
          <w:sz w:val="20"/>
          <w:szCs w:val="20"/>
          <w:lang w:val="sk-SK"/>
        </w:rPr>
        <w:t>.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 </w:t>
      </w:r>
      <w:r w:rsidR="00C72E08" w:rsidRPr="009C02F2">
        <w:rPr>
          <w:rFonts w:ascii="Arial Narrow" w:hAnsi="Arial Narrow" w:cs="Times New Roman"/>
          <w:b/>
          <w:color w:val="000000" w:themeColor="text1"/>
          <w:sz w:val="20"/>
          <w:szCs w:val="20"/>
          <w:lang w:val="sk-SK"/>
        </w:rPr>
        <w:t>Typ stanice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: AC nabíjacia stanica, </w:t>
      </w:r>
      <w:r w:rsidR="00C72E08" w:rsidRPr="009C02F2">
        <w:rPr>
          <w:rFonts w:ascii="Arial Narrow" w:hAnsi="Arial Narrow" w:cs="Times New Roman"/>
          <w:b/>
          <w:color w:val="000000" w:themeColor="text1"/>
          <w:sz w:val="20"/>
          <w:szCs w:val="20"/>
          <w:lang w:val="sk-SK"/>
        </w:rPr>
        <w:t>Počet a typ nabíjacích konektorov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: 2 x Typ2 (Mennekes, podľa normy IEC 62196) variant nabíjací kábel, </w:t>
      </w:r>
      <w:r w:rsidR="00C72E08" w:rsidRPr="009C02F2">
        <w:rPr>
          <w:rFonts w:ascii="Arial Narrow" w:hAnsi="Arial Narrow" w:cs="Times New Roman"/>
          <w:b/>
          <w:sz w:val="20"/>
          <w:szCs w:val="20"/>
          <w:lang w:val="sk-SK"/>
        </w:rPr>
        <w:t>Výstupný výkon stanice: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 </w:t>
      </w:r>
      <w:r w:rsidR="00C72E08" w:rsidRPr="009C02F2">
        <w:rPr>
          <w:rFonts w:ascii="Arial" w:hAnsi="Arial" w:cs="Arial"/>
          <w:color w:val="000000" w:themeColor="text1"/>
          <w:sz w:val="20"/>
          <w:szCs w:val="20"/>
          <w:lang w:val="sk-SK"/>
        </w:rPr>
        <w:t>˃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 xml:space="preserve"> 2x 11 kW, </w:t>
      </w:r>
      <w:r w:rsidR="00C72E08" w:rsidRPr="009C02F2">
        <w:rPr>
          <w:rFonts w:ascii="Arial Narrow" w:hAnsi="Arial Narrow" w:cs="Times New Roman"/>
          <w:b/>
          <w:sz w:val="20"/>
          <w:szCs w:val="20"/>
          <w:lang w:val="sk-SK"/>
        </w:rPr>
        <w:t>Autentifikácia zákazníka</w:t>
      </w:r>
      <w:r w:rsidR="00C72E08" w:rsidRPr="009C02F2">
        <w:rPr>
          <w:rFonts w:ascii="Arial Narrow" w:hAnsi="Arial Narrow" w:cs="Times New Roman"/>
          <w:sz w:val="20"/>
          <w:szCs w:val="20"/>
          <w:lang w:val="sk-SK"/>
        </w:rPr>
        <w:t xml:space="preserve">: 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t>RFID čítačka kariet s uplatnením kryprografických bezpečnostných mechanizmov, ako je to napr. v kartách MIFAREDESFire a pod, alebo autentifikácia cez internet/mobilnú aplikáciu aj s možnosťou ad hoc platby za nabíjanie použitím nástrojov EIM (External Identification Means, ako je QR kód, RFID karta alebo kreditná debetná karta), a príprava na Plug&amp;Charge (všetky aspekty autentifikácie, autorizácie, inteligentného riadenia nabíjania a účtovanie sa realizujú automaticky po pripojení napájacieho kábla) RFID čítačka kariet alebo autentifikácia cez internet/mobilnú aplikáciu,</w:t>
      </w:r>
      <w:r w:rsidR="00C72E08" w:rsidRPr="009C02F2">
        <w:rPr>
          <w:rFonts w:ascii="Arial Narrow" w:hAnsi="Arial Narrow" w:cs="Times New Roman"/>
          <w:color w:val="000000" w:themeColor="text1"/>
          <w:sz w:val="20"/>
          <w:szCs w:val="20"/>
          <w:lang w:val="sk-SK"/>
        </w:rPr>
        <w:br/>
      </w:r>
      <w:r w:rsidR="00C72E08" w:rsidRPr="009C02F2">
        <w:rPr>
          <w:rFonts w:ascii="Arial Narrow" w:hAnsi="Arial Narrow" w:cs="Times New Roman"/>
          <w:b/>
          <w:sz w:val="20"/>
          <w:szCs w:val="20"/>
          <w:lang w:val="sk-SK"/>
        </w:rPr>
        <w:t>Spôsoby platenia za nabíjanie</w:t>
      </w:r>
      <w:r w:rsidR="00C72E08" w:rsidRPr="009C02F2">
        <w:rPr>
          <w:rFonts w:ascii="Arial Narrow" w:hAnsi="Arial Narrow" w:cs="Times New Roman"/>
          <w:sz w:val="20"/>
          <w:szCs w:val="20"/>
          <w:lang w:val="sk-SK"/>
        </w:rPr>
        <w:t>: Inteligentné riadenia nabíjania a účtovanie  sa bude realizovať automaticky po pripojení napájacieho kábla.</w:t>
      </w:r>
      <w:r w:rsidR="009C02F2" w:rsidRPr="009C02F2">
        <w:rPr>
          <w:rFonts w:ascii="Arial Narrow" w:hAnsi="Arial Narrow" w:cs="Times New Roman"/>
          <w:sz w:val="20"/>
          <w:szCs w:val="20"/>
          <w:lang w:val="sk-SK" w:eastAsia="sk-SK"/>
        </w:rPr>
        <w:br/>
      </w:r>
      <w:r w:rsidR="00C72E08" w:rsidRPr="009C02F2">
        <w:rPr>
          <w:rFonts w:ascii="Arial Narrow" w:hAnsi="Arial Narrow" w:cs="Times New Roman"/>
          <w:b/>
          <w:sz w:val="20"/>
          <w:szCs w:val="20"/>
          <w:lang w:val="sk-SK" w:eastAsia="sk-SK"/>
        </w:rPr>
        <w:t>K dispozícii sú  nasledovné platobné nástroje:</w:t>
      </w:r>
      <w:r w:rsidR="00AC71BB">
        <w:rPr>
          <w:rFonts w:ascii="Arial Narrow" w:hAnsi="Arial Narrow" w:cs="Times New Roman"/>
          <w:b/>
          <w:sz w:val="20"/>
          <w:szCs w:val="20"/>
          <w:lang w:val="sk-SK" w:eastAsia="sk-SK"/>
        </w:rPr>
        <w:t xml:space="preserve"> - </w:t>
      </w:r>
      <w:r w:rsidR="00C72E08" w:rsidRPr="00AC71BB">
        <w:rPr>
          <w:rFonts w:ascii="Arial Narrow" w:hAnsi="Arial Narrow" w:cs="Times New Roman"/>
          <w:sz w:val="20"/>
          <w:szCs w:val="20"/>
          <w:lang w:eastAsia="sk-SK"/>
        </w:rPr>
        <w:t>ad-hoc  payment pre neregistrovaných užívateľov</w:t>
      </w:r>
      <w:r w:rsidR="00AC71BB">
        <w:rPr>
          <w:rFonts w:ascii="Arial Narrow" w:hAnsi="Arial Narrow" w:cs="Times New Roman"/>
          <w:b/>
          <w:sz w:val="20"/>
          <w:szCs w:val="20"/>
          <w:lang w:val="sk-SK" w:eastAsia="sk-SK"/>
        </w:rPr>
        <w:t xml:space="preserve">, - </w:t>
      </w:r>
      <w:r w:rsidR="00C72E08" w:rsidRPr="00AC71BB">
        <w:rPr>
          <w:rFonts w:ascii="Arial Narrow" w:hAnsi="Arial Narrow" w:cs="Times New Roman"/>
          <w:sz w:val="20"/>
          <w:szCs w:val="20"/>
          <w:lang w:eastAsia="sk-SK"/>
        </w:rPr>
        <w:t>membership  payment pre registrovaných užívateľov</w:t>
      </w:r>
    </w:p>
    <w:p w:rsidR="00C72E08" w:rsidRPr="00AC71BB" w:rsidRDefault="00AC71BB" w:rsidP="00AC71BB">
      <w:pPr>
        <w:jc w:val="center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F422C2">
        <w:rPr>
          <w:rFonts w:ascii="Arial Narrow" w:hAnsi="Arial Narrow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5BE3" wp14:editId="7C1AD613">
                <wp:simplePos x="0" y="0"/>
                <wp:positionH relativeFrom="column">
                  <wp:posOffset>2414270</wp:posOffset>
                </wp:positionH>
                <wp:positionV relativeFrom="paragraph">
                  <wp:posOffset>1038556</wp:posOffset>
                </wp:positionV>
                <wp:extent cx="803081" cy="580445"/>
                <wp:effectExtent l="0" t="0" r="16510" b="101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1" cy="580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190.1pt;margin-top:81.8pt;width:63.2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" filled="f" strokecolor="red" strokeweight="2pt"/>
            </w:pict>
          </mc:Fallback>
        </mc:AlternateContent>
      </w:r>
      <w:r w:rsidR="006C78FC" w:rsidRPr="009C02F2">
        <w:rPr>
          <w:rFonts w:ascii="Arial Narrow" w:hAnsi="Arial Narrow" w:cs="Times New Roman"/>
          <w:b/>
          <w:sz w:val="20"/>
          <w:szCs w:val="20"/>
          <w:shd w:val="clear" w:color="auto" w:fill="FFFFFF"/>
          <w:lang w:val="sk-SK"/>
        </w:rPr>
        <w:t xml:space="preserve">Umiestnenie je </w:t>
      </w:r>
      <w:r w:rsidR="008636E1" w:rsidRPr="009C02F2">
        <w:rPr>
          <w:rFonts w:ascii="Arial Narrow" w:hAnsi="Arial Narrow" w:cs="Times New Roman"/>
          <w:b/>
          <w:sz w:val="20"/>
          <w:szCs w:val="20"/>
          <w:shd w:val="clear" w:color="auto" w:fill="FFFFFF"/>
          <w:lang w:val="sk-SK"/>
        </w:rPr>
        <w:t xml:space="preserve">v centre obce </w:t>
      </w:r>
      <w:r>
        <w:rPr>
          <w:rFonts w:ascii="Arial Narrow" w:hAnsi="Arial Narrow"/>
          <w:b/>
          <w:bCs/>
          <w:sz w:val="20"/>
          <w:szCs w:val="20"/>
          <w:lang w:val="sk-SK"/>
        </w:rPr>
        <w:t>Slovenské Ďarmoty</w:t>
      </w:r>
      <w:r w:rsidRPr="009C02F2">
        <w:rPr>
          <w:rFonts w:ascii="Arial Narrow" w:eastAsia="Times New Roman" w:hAnsi="Arial Narrow" w:cs="Times New Roman"/>
          <w:b/>
          <w:sz w:val="20"/>
          <w:szCs w:val="20"/>
          <w:lang w:val="sk-SK" w:eastAsia="sk-SK"/>
        </w:rPr>
        <w:t xml:space="preserve"> </w:t>
      </w:r>
      <w:r w:rsidR="00554F88">
        <w:rPr>
          <w:rFonts w:ascii="Arial Narrow" w:hAnsi="Arial Narrow"/>
          <w:b/>
          <w:bCs/>
          <w:sz w:val="20"/>
          <w:szCs w:val="20"/>
          <w:lang w:val="sk-SK"/>
        </w:rPr>
        <w:t>, na námestí</w:t>
      </w:r>
      <w:bookmarkStart w:id="0" w:name="_GoBack"/>
      <w:bookmarkEnd w:id="0"/>
      <w:r w:rsidR="009C02F2" w:rsidRPr="009C02F2">
        <w:rPr>
          <w:rFonts w:ascii="Arial Narrow" w:hAnsi="Arial Narrow" w:cs="Times New Roman"/>
          <w:b/>
          <w:sz w:val="20"/>
          <w:szCs w:val="20"/>
          <w:shd w:val="clear" w:color="auto" w:fill="FFFFFF"/>
          <w:lang w:val="sk-SK"/>
        </w:rPr>
        <w:br/>
      </w:r>
      <w:r w:rsidR="00500409">
        <w:rPr>
          <w:rFonts w:ascii="Arial Narrow" w:hAnsi="Arial Narrow" w:cs="Times New Roman"/>
          <w:sz w:val="20"/>
          <w:szCs w:val="20"/>
          <w:shd w:val="clear" w:color="auto" w:fill="FFFFFF"/>
        </w:rPr>
        <w:t>GPS sú</w:t>
      </w:r>
      <w:r w:rsidRPr="00AC71BB">
        <w:rPr>
          <w:rFonts w:ascii="Arial Narrow" w:hAnsi="Arial Narrow" w:cs="Times New Roman"/>
          <w:sz w:val="20"/>
          <w:szCs w:val="20"/>
          <w:shd w:val="clear" w:color="auto" w:fill="FFFFFF"/>
        </w:rPr>
        <w:t>radnice (Lalitude): 48° 5' 25.9669627" N</w:t>
      </w:r>
      <w:r w:rsidRPr="00AC71BB">
        <w:rPr>
          <w:rFonts w:ascii="Arial Narrow" w:hAnsi="Arial Narrow" w:cs="Times New Roman"/>
          <w:sz w:val="20"/>
          <w:szCs w:val="20"/>
          <w:shd w:val="clear" w:color="auto" w:fill="FFFFFF"/>
        </w:rPr>
        <w:br/>
        <w:t>GPS s</w:t>
      </w:r>
      <w:r w:rsidR="00500409">
        <w:rPr>
          <w:rFonts w:ascii="Arial Narrow" w:hAnsi="Arial Narrow" w:cs="Times New Roman"/>
          <w:sz w:val="20"/>
          <w:szCs w:val="20"/>
          <w:shd w:val="clear" w:color="auto" w:fill="FFFFFF"/>
        </w:rPr>
        <w:t>ú</w:t>
      </w:r>
      <w:r w:rsidRPr="00AC71BB">
        <w:rPr>
          <w:rFonts w:ascii="Arial Narrow" w:hAnsi="Arial Narrow" w:cs="Times New Roman"/>
          <w:sz w:val="20"/>
          <w:szCs w:val="20"/>
          <w:shd w:val="clear" w:color="auto" w:fill="FFFFFF"/>
        </w:rPr>
        <w:t>radnice (Longitude): 19° 17' 26.4404583" E</w:t>
      </w:r>
      <w:r w:rsidRPr="00AC71BB">
        <w:rPr>
          <w:rFonts w:ascii="Arial Narrow" w:hAnsi="Arial Narrow" w:cs="Times New Roman"/>
          <w:sz w:val="20"/>
          <w:szCs w:val="20"/>
          <w:shd w:val="clear" w:color="auto" w:fill="FFFFFF"/>
        </w:rPr>
        <w:br/>
      </w:r>
      <w:r>
        <w:rPr>
          <w:rFonts w:ascii="Arial Narrow" w:hAnsi="Arial Narrow" w:cs="Times New Roman"/>
          <w:noProof/>
          <w:sz w:val="24"/>
          <w:szCs w:val="24"/>
          <w:shd w:val="clear" w:color="auto" w:fill="FFFFFF"/>
          <w:lang w:val="sk-SK" w:eastAsia="sk-SK"/>
        </w:rPr>
        <w:drawing>
          <wp:inline distT="0" distB="0" distL="0" distR="0" wp14:anchorId="1004B74C" wp14:editId="1FF8923D">
            <wp:extent cx="4579951" cy="1897206"/>
            <wp:effectExtent l="0" t="0" r="0" b="825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 Ďarmoty_MAP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114" cy="189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8FC" w:rsidRPr="009C02F2">
        <w:rPr>
          <w:rFonts w:ascii="Arial Narrow" w:hAnsi="Arial Narrow" w:cs="Times New Roman"/>
          <w:sz w:val="20"/>
          <w:szCs w:val="20"/>
          <w:shd w:val="clear" w:color="auto" w:fill="FFFFFF"/>
          <w:lang w:val="sk-SK"/>
        </w:rPr>
        <w:br/>
      </w:r>
      <w:r w:rsidR="00A430BC"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Informácie o</w:t>
      </w:r>
      <w:r w:rsidR="00C72E08"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> výzve nájdete</w:t>
      </w:r>
      <w:r w:rsidR="00A430BC"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 xml:space="preserve"> nájdete na</w:t>
      </w:r>
      <w:r w:rsidR="00C72E08" w:rsidRPr="009C02F2">
        <w:rPr>
          <w:rStyle w:val="Siln"/>
          <w:rFonts w:ascii="Arial Narrow" w:hAnsi="Arial Narrow" w:cs="Arial"/>
          <w:color w:val="3E3E3E"/>
          <w:sz w:val="20"/>
          <w:szCs w:val="20"/>
          <w:lang w:val="sk-SK"/>
        </w:rPr>
        <w:t xml:space="preserve">: </w:t>
      </w:r>
      <w:r w:rsidR="00C72E08" w:rsidRPr="009C02F2">
        <w:rPr>
          <w:rFonts w:ascii="Arial Narrow" w:hAnsi="Arial Narrow"/>
          <w:color w:val="404040"/>
          <w:sz w:val="20"/>
          <w:szCs w:val="20"/>
          <w:shd w:val="clear" w:color="auto" w:fill="FFFFFF"/>
          <w:lang w:val="sk-SK"/>
        </w:rPr>
        <w:t> </w:t>
      </w:r>
      <w:hyperlink r:id="rId9" w:history="1">
        <w:r w:rsidR="00C72E08" w:rsidRPr="009C02F2">
          <w:rPr>
            <w:rStyle w:val="Hypertextovprepojenie"/>
            <w:rFonts w:ascii="Arial Narrow" w:hAnsi="Arial Narrow"/>
            <w:sz w:val="20"/>
            <w:szCs w:val="20"/>
            <w:shd w:val="clear" w:color="auto" w:fill="FFFFFF"/>
            <w:lang w:val="sk-SK"/>
          </w:rPr>
          <w:t>www.mhsr.sk</w:t>
        </w:r>
      </w:hyperlink>
      <w:r w:rsidR="00C72E08" w:rsidRPr="009C02F2">
        <w:rPr>
          <w:rFonts w:ascii="Arial Narrow" w:hAnsi="Arial Narrow"/>
          <w:color w:val="404040"/>
          <w:sz w:val="20"/>
          <w:szCs w:val="20"/>
          <w:shd w:val="clear" w:color="auto" w:fill="FFFFFF"/>
          <w:lang w:val="sk-SK"/>
        </w:rPr>
        <w:t xml:space="preserve">    </w:t>
      </w:r>
      <w:hyperlink r:id="rId10" w:history="1">
        <w:r w:rsidR="00C72E08" w:rsidRPr="009C02F2">
          <w:rPr>
            <w:rStyle w:val="Hypertextovprepojenie"/>
            <w:rFonts w:ascii="Arial Narrow" w:hAnsi="Arial Narrow"/>
            <w:sz w:val="20"/>
            <w:szCs w:val="20"/>
            <w:shd w:val="clear" w:color="auto" w:fill="FFFFFF"/>
            <w:lang w:val="sk-SK"/>
          </w:rPr>
          <w:t>www.siea.sk</w:t>
        </w:r>
      </w:hyperlink>
    </w:p>
    <w:sectPr w:rsidR="00C72E08" w:rsidRPr="00AC71BB" w:rsidSect="006C78FC">
      <w:headerReference w:type="default" r:id="rId11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EA" w:rsidRDefault="00CC6CEA" w:rsidP="00080B2C">
      <w:pPr>
        <w:spacing w:after="0" w:line="240" w:lineRule="auto"/>
      </w:pPr>
      <w:r>
        <w:separator/>
      </w:r>
    </w:p>
  </w:endnote>
  <w:endnote w:type="continuationSeparator" w:id="0">
    <w:p w:rsidR="00CC6CEA" w:rsidRDefault="00CC6CEA" w:rsidP="000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EA" w:rsidRDefault="00CC6CEA" w:rsidP="00080B2C">
      <w:pPr>
        <w:spacing w:after="0" w:line="240" w:lineRule="auto"/>
      </w:pPr>
      <w:r>
        <w:separator/>
      </w:r>
    </w:p>
  </w:footnote>
  <w:footnote w:type="continuationSeparator" w:id="0">
    <w:p w:rsidR="00CC6CEA" w:rsidRDefault="00CC6CEA" w:rsidP="000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2C" w:rsidRDefault="00080B2C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32E9163" wp14:editId="0C8C644D">
          <wp:simplePos x="0" y="0"/>
          <wp:positionH relativeFrom="column">
            <wp:posOffset>4017010</wp:posOffset>
          </wp:positionH>
          <wp:positionV relativeFrom="paragraph">
            <wp:posOffset>-173990</wp:posOffset>
          </wp:positionV>
          <wp:extent cx="974725" cy="42735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00F08F94" wp14:editId="27C0DDAF">
          <wp:simplePos x="0" y="0"/>
          <wp:positionH relativeFrom="column">
            <wp:posOffset>825488</wp:posOffset>
          </wp:positionH>
          <wp:positionV relativeFrom="paragraph">
            <wp:posOffset>-190789</wp:posOffset>
          </wp:positionV>
          <wp:extent cx="1907977" cy="465827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20" cy="46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236D"/>
    <w:multiLevelType w:val="hybridMultilevel"/>
    <w:tmpl w:val="8C868914"/>
    <w:lvl w:ilvl="0" w:tplc="ECB47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C"/>
    <w:rsid w:val="000653A8"/>
    <w:rsid w:val="00080B2C"/>
    <w:rsid w:val="00090182"/>
    <w:rsid w:val="00137D04"/>
    <w:rsid w:val="00173C8A"/>
    <w:rsid w:val="001A47EE"/>
    <w:rsid w:val="00293F75"/>
    <w:rsid w:val="002E0CC9"/>
    <w:rsid w:val="00335D2C"/>
    <w:rsid w:val="003C52DB"/>
    <w:rsid w:val="00485B16"/>
    <w:rsid w:val="00500409"/>
    <w:rsid w:val="005413B0"/>
    <w:rsid w:val="00554F88"/>
    <w:rsid w:val="00585504"/>
    <w:rsid w:val="00652E12"/>
    <w:rsid w:val="006C1630"/>
    <w:rsid w:val="006C78FC"/>
    <w:rsid w:val="006E5213"/>
    <w:rsid w:val="0072353F"/>
    <w:rsid w:val="00725BC8"/>
    <w:rsid w:val="0077538C"/>
    <w:rsid w:val="008636E1"/>
    <w:rsid w:val="008C1F75"/>
    <w:rsid w:val="00900D2A"/>
    <w:rsid w:val="00946BF4"/>
    <w:rsid w:val="009614A2"/>
    <w:rsid w:val="009C02F2"/>
    <w:rsid w:val="00A3730E"/>
    <w:rsid w:val="00A430BC"/>
    <w:rsid w:val="00AC71BB"/>
    <w:rsid w:val="00B51418"/>
    <w:rsid w:val="00B830F8"/>
    <w:rsid w:val="00BD6D38"/>
    <w:rsid w:val="00C212B1"/>
    <w:rsid w:val="00C25ECC"/>
    <w:rsid w:val="00C72E08"/>
    <w:rsid w:val="00CC6CEA"/>
    <w:rsid w:val="00D146C4"/>
    <w:rsid w:val="00DB0F65"/>
    <w:rsid w:val="00DB2A2A"/>
    <w:rsid w:val="00DD5CF4"/>
    <w:rsid w:val="00E43FA3"/>
    <w:rsid w:val="00E533FE"/>
    <w:rsid w:val="00EC572D"/>
    <w:rsid w:val="00F05877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430BC"/>
    <w:rPr>
      <w:b/>
      <w:bCs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72E08"/>
    <w:pPr>
      <w:spacing w:after="160" w:line="259" w:lineRule="auto"/>
      <w:ind w:left="720"/>
      <w:contextualSpacing/>
    </w:pPr>
    <w:rPr>
      <w:lang w:val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72E08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C72E0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B2C"/>
  </w:style>
  <w:style w:type="paragraph" w:styleId="Pta">
    <w:name w:val="footer"/>
    <w:basedOn w:val="Normlny"/>
    <w:link w:val="PtaChar"/>
    <w:uiPriority w:val="99"/>
    <w:unhideWhenUsed/>
    <w:rsid w:val="000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B2C"/>
  </w:style>
  <w:style w:type="paragraph" w:styleId="Textbubliny">
    <w:name w:val="Balloon Text"/>
    <w:basedOn w:val="Normlny"/>
    <w:link w:val="TextbublinyChar"/>
    <w:uiPriority w:val="99"/>
    <w:semiHidden/>
    <w:unhideWhenUsed/>
    <w:rsid w:val="0008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430BC"/>
    <w:rPr>
      <w:b/>
      <w:bCs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72E08"/>
    <w:pPr>
      <w:spacing w:after="160" w:line="259" w:lineRule="auto"/>
      <w:ind w:left="720"/>
      <w:contextualSpacing/>
    </w:pPr>
    <w:rPr>
      <w:lang w:val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72E08"/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C72E0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B2C"/>
  </w:style>
  <w:style w:type="paragraph" w:styleId="Pta">
    <w:name w:val="footer"/>
    <w:basedOn w:val="Normlny"/>
    <w:link w:val="PtaChar"/>
    <w:uiPriority w:val="99"/>
    <w:unhideWhenUsed/>
    <w:rsid w:val="000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B2C"/>
  </w:style>
  <w:style w:type="paragraph" w:styleId="Textbubliny">
    <w:name w:val="Balloon Text"/>
    <w:basedOn w:val="Normlny"/>
    <w:link w:val="TextbublinyChar"/>
    <w:uiPriority w:val="99"/>
    <w:semiHidden/>
    <w:unhideWhenUsed/>
    <w:rsid w:val="0008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e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s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Aster</dc:creator>
  <cp:lastModifiedBy>OUSDARMOTY</cp:lastModifiedBy>
  <cp:revision>2</cp:revision>
  <cp:lastPrinted>2020-09-27T19:35:00Z</cp:lastPrinted>
  <dcterms:created xsi:type="dcterms:W3CDTF">2020-09-29T08:59:00Z</dcterms:created>
  <dcterms:modified xsi:type="dcterms:W3CDTF">2020-09-29T08:59:00Z</dcterms:modified>
</cp:coreProperties>
</file>